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16" w:rsidRPr="00D24516" w:rsidRDefault="00D24516" w:rsidP="00D24516">
      <w:pPr>
        <w:jc w:val="center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60774" cy="1257300"/>
            <wp:effectExtent l="0" t="0" r="11430" b="0"/>
            <wp:wrapNone/>
            <wp:docPr id="1" name="Picture 1" descr="https://lh4.googleusercontent.com/IzIWDGF72S_Mn7WtH2KOVCrkHAKumstctCb9R_RBh5ncVS4O9g-XRfExVrS5I1wGB-b6xG1BBDy4--M3focorJQY516tPcMhzNwtoZtph0lkHFq71sxDE_UuqTy271sUGsnNr1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IzIWDGF72S_Mn7WtH2KOVCrkHAKumstctCb9R_RBh5ncVS4O9g-XRfExVrS5I1wGB-b6xG1BBDy4--M3focorJQY516tPcMhzNwtoZtph0lkHFq71sxDE_UuqTy271sUGsnNr1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74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516" w:rsidRDefault="00D24516" w:rsidP="00D24516">
      <w:pPr>
        <w:rPr>
          <w:rFonts w:ascii="Times" w:eastAsia="Times New Roman" w:hAnsi="Times" w:cs="Times New Roman"/>
          <w:sz w:val="20"/>
          <w:szCs w:val="20"/>
        </w:rPr>
      </w:pPr>
    </w:p>
    <w:p w:rsidR="00D24516" w:rsidRDefault="00D24516" w:rsidP="00D24516">
      <w:pPr>
        <w:rPr>
          <w:rFonts w:ascii="Times" w:eastAsia="Times New Roman" w:hAnsi="Times" w:cs="Times New Roman"/>
          <w:sz w:val="20"/>
          <w:szCs w:val="20"/>
        </w:rPr>
      </w:pPr>
    </w:p>
    <w:p w:rsidR="00D24516" w:rsidRDefault="00D24516" w:rsidP="00D24516">
      <w:pPr>
        <w:rPr>
          <w:rFonts w:ascii="Times" w:eastAsia="Times New Roman" w:hAnsi="Times" w:cs="Times New Roman"/>
          <w:sz w:val="20"/>
          <w:szCs w:val="20"/>
        </w:rPr>
      </w:pPr>
    </w:p>
    <w:p w:rsidR="00D24516" w:rsidRDefault="00D24516" w:rsidP="00D24516">
      <w:pPr>
        <w:rPr>
          <w:rFonts w:ascii="Times" w:eastAsia="Times New Roman" w:hAnsi="Times" w:cs="Times New Roman"/>
          <w:sz w:val="20"/>
          <w:szCs w:val="20"/>
        </w:rPr>
      </w:pPr>
    </w:p>
    <w:p w:rsidR="00D24516" w:rsidRDefault="00D24516" w:rsidP="00D24516">
      <w:pPr>
        <w:rPr>
          <w:rFonts w:ascii="Times" w:eastAsia="Times New Roman" w:hAnsi="Times" w:cs="Times New Roman"/>
          <w:sz w:val="20"/>
          <w:szCs w:val="20"/>
        </w:rPr>
      </w:pPr>
    </w:p>
    <w:p w:rsidR="00D24516" w:rsidRDefault="00D24516" w:rsidP="00D24516">
      <w:pPr>
        <w:rPr>
          <w:rFonts w:ascii="Times" w:eastAsia="Times New Roman" w:hAnsi="Times" w:cs="Times New Roman"/>
          <w:sz w:val="20"/>
          <w:szCs w:val="20"/>
        </w:rPr>
      </w:pPr>
    </w:p>
    <w:p w:rsidR="00D24516" w:rsidRDefault="00D24516" w:rsidP="00D24516">
      <w:pPr>
        <w:rPr>
          <w:rFonts w:ascii="Times" w:eastAsia="Times New Roman" w:hAnsi="Times" w:cs="Times New Roman"/>
          <w:sz w:val="20"/>
          <w:szCs w:val="20"/>
        </w:rPr>
      </w:pPr>
    </w:p>
    <w:p w:rsidR="00D24516" w:rsidRDefault="00D24516" w:rsidP="00D24516">
      <w:pPr>
        <w:rPr>
          <w:rFonts w:ascii="Times" w:eastAsia="Times New Roman" w:hAnsi="Times" w:cs="Times New Roman"/>
          <w:sz w:val="20"/>
          <w:szCs w:val="20"/>
        </w:rPr>
      </w:pPr>
    </w:p>
    <w:p w:rsidR="00D24516" w:rsidRPr="00D24516" w:rsidRDefault="00D24516" w:rsidP="00D24516">
      <w:pPr>
        <w:rPr>
          <w:rFonts w:ascii="Times" w:eastAsia="Times New Roman" w:hAnsi="Times" w:cs="Times New Roman"/>
          <w:sz w:val="20"/>
          <w:szCs w:val="20"/>
        </w:rPr>
      </w:pPr>
    </w:p>
    <w:p w:rsidR="00D24516" w:rsidRPr="00D24516" w:rsidRDefault="00B87C83" w:rsidP="00D2451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Relate Live in </w:t>
      </w:r>
      <w:r w:rsidR="00D24516" w:rsidRPr="00D24516">
        <w:rPr>
          <w:rFonts w:ascii="Arial" w:hAnsi="Arial" w:cs="Arial"/>
          <w:color w:val="000000"/>
        </w:rPr>
        <w:t>NYC – Justification of Attendance</w:t>
      </w:r>
    </w:p>
    <w:p w:rsidR="00D24516" w:rsidRPr="00D24516" w:rsidRDefault="00D24516" w:rsidP="00D24516">
      <w:pPr>
        <w:jc w:val="center"/>
        <w:rPr>
          <w:rFonts w:ascii="Times" w:hAnsi="Times" w:cs="Times New Roman"/>
        </w:rPr>
      </w:pPr>
    </w:p>
    <w:p w:rsidR="00D24516" w:rsidRPr="00D24516" w:rsidRDefault="00D24516" w:rsidP="00D24516">
      <w:pPr>
        <w:rPr>
          <w:rFonts w:ascii="Arial" w:hAnsi="Arial" w:cs="Arial"/>
          <w:color w:val="000000"/>
        </w:rPr>
      </w:pPr>
      <w:r w:rsidRPr="00D24516">
        <w:rPr>
          <w:rFonts w:ascii="Arial" w:hAnsi="Arial" w:cs="Arial"/>
          <w:color w:val="000000"/>
        </w:rPr>
        <w:t>I’m writing to re</w:t>
      </w:r>
      <w:r w:rsidR="00B87C83">
        <w:rPr>
          <w:rFonts w:ascii="Arial" w:hAnsi="Arial" w:cs="Arial"/>
          <w:color w:val="000000"/>
        </w:rPr>
        <w:t xml:space="preserve">quest approval to attend Relate Live in </w:t>
      </w:r>
      <w:r w:rsidRPr="00D24516">
        <w:rPr>
          <w:rFonts w:ascii="Arial" w:hAnsi="Arial" w:cs="Arial"/>
          <w:color w:val="000000"/>
        </w:rPr>
        <w:t xml:space="preserve">NYC, Zendesk’s conference to be held October 7-8, 2015 in New York City.  Relate </w:t>
      </w:r>
      <w:r w:rsidR="00B87C83">
        <w:rPr>
          <w:rFonts w:ascii="Arial" w:hAnsi="Arial" w:cs="Arial"/>
          <w:color w:val="000000"/>
        </w:rPr>
        <w:t xml:space="preserve">Live in </w:t>
      </w:r>
      <w:r w:rsidRPr="00D24516">
        <w:rPr>
          <w:rFonts w:ascii="Arial" w:hAnsi="Arial" w:cs="Arial"/>
          <w:color w:val="000000"/>
        </w:rPr>
        <w:t xml:space="preserve">NYC offers two full days of content, including </w:t>
      </w:r>
      <w:r w:rsidR="00B87C83">
        <w:rPr>
          <w:rFonts w:ascii="Arial" w:hAnsi="Arial" w:cs="Arial"/>
          <w:color w:val="000000"/>
        </w:rPr>
        <w:t>keynote sessions</w:t>
      </w:r>
      <w:r w:rsidRPr="00D24516">
        <w:rPr>
          <w:rFonts w:ascii="Arial" w:hAnsi="Arial" w:cs="Arial"/>
          <w:color w:val="000000"/>
        </w:rPr>
        <w:t>, training</w:t>
      </w:r>
      <w:r w:rsidR="00B87C83">
        <w:rPr>
          <w:rFonts w:ascii="Arial" w:hAnsi="Arial" w:cs="Arial"/>
          <w:color w:val="000000"/>
        </w:rPr>
        <w:t>,</w:t>
      </w:r>
      <w:r w:rsidRPr="00D24516">
        <w:rPr>
          <w:rFonts w:ascii="Arial" w:hAnsi="Arial" w:cs="Arial"/>
          <w:color w:val="000000"/>
        </w:rPr>
        <w:t xml:space="preserve"> breakouts, and opportunities to network with </w:t>
      </w:r>
      <w:r w:rsidR="00B87C83">
        <w:rPr>
          <w:rFonts w:ascii="Arial" w:hAnsi="Arial" w:cs="Arial"/>
          <w:color w:val="000000"/>
        </w:rPr>
        <w:t xml:space="preserve">my </w:t>
      </w:r>
      <w:r w:rsidRPr="00D24516">
        <w:rPr>
          <w:rFonts w:ascii="Arial" w:hAnsi="Arial" w:cs="Arial"/>
          <w:color w:val="000000"/>
        </w:rPr>
        <w:t xml:space="preserve">peers. </w:t>
      </w:r>
    </w:p>
    <w:p w:rsidR="00D24516" w:rsidRPr="00D24516" w:rsidRDefault="00D24516" w:rsidP="00D24516">
      <w:pPr>
        <w:rPr>
          <w:rFonts w:ascii="Times" w:hAnsi="Times" w:cs="Times New Roman"/>
        </w:rPr>
      </w:pPr>
    </w:p>
    <w:p w:rsidR="00D24516" w:rsidRPr="00D24516" w:rsidRDefault="00D24516" w:rsidP="00D24516">
      <w:pPr>
        <w:rPr>
          <w:rFonts w:ascii="Arial" w:hAnsi="Arial" w:cs="Arial"/>
          <w:color w:val="000000"/>
        </w:rPr>
      </w:pPr>
      <w:r w:rsidRPr="00D24516">
        <w:rPr>
          <w:rFonts w:ascii="Arial" w:hAnsi="Arial" w:cs="Arial"/>
          <w:color w:val="000000"/>
        </w:rPr>
        <w:t xml:space="preserve">Relate </w:t>
      </w:r>
      <w:r w:rsidR="00B87C83">
        <w:rPr>
          <w:rFonts w:ascii="Arial" w:hAnsi="Arial" w:cs="Arial"/>
          <w:color w:val="000000"/>
        </w:rPr>
        <w:t xml:space="preserve">Live in </w:t>
      </w:r>
      <w:r w:rsidRPr="00D24516">
        <w:rPr>
          <w:rFonts w:ascii="Arial" w:hAnsi="Arial" w:cs="Arial"/>
          <w:color w:val="000000"/>
        </w:rPr>
        <w:t xml:space="preserve">NYC </w:t>
      </w:r>
      <w:r w:rsidR="00B87C83">
        <w:rPr>
          <w:rFonts w:ascii="Arial" w:hAnsi="Arial" w:cs="Arial"/>
          <w:color w:val="000000"/>
        </w:rPr>
        <w:t xml:space="preserve">will focus on </w:t>
      </w:r>
      <w:r w:rsidRPr="00D24516">
        <w:rPr>
          <w:rFonts w:ascii="Arial" w:hAnsi="Arial" w:cs="Arial"/>
          <w:color w:val="000000"/>
        </w:rPr>
        <w:t>customer relationships.  Industry thought leaders, existing customers, and valued partners come together to share their techniques for delivering a better customer experience and building the right kind of relationships.</w:t>
      </w:r>
    </w:p>
    <w:p w:rsidR="00D24516" w:rsidRPr="00D24516" w:rsidRDefault="00D24516" w:rsidP="00D24516">
      <w:pPr>
        <w:rPr>
          <w:rFonts w:ascii="Times" w:hAnsi="Times" w:cs="Times New Roman"/>
        </w:rPr>
      </w:pPr>
    </w:p>
    <w:p w:rsidR="00D24516" w:rsidRPr="00D24516" w:rsidRDefault="00D24516" w:rsidP="00D24516">
      <w:pPr>
        <w:rPr>
          <w:rFonts w:ascii="Arial" w:hAnsi="Arial" w:cs="Arial"/>
          <w:color w:val="000000"/>
        </w:rPr>
      </w:pPr>
      <w:r w:rsidRPr="00D24516">
        <w:rPr>
          <w:rFonts w:ascii="Arial" w:hAnsi="Arial" w:cs="Arial"/>
          <w:color w:val="000000"/>
        </w:rPr>
        <w:t xml:space="preserve">With the information I will learn at this conference, I believe I will better help </w:t>
      </w:r>
      <w:r w:rsidRPr="00D24516">
        <w:rPr>
          <w:rFonts w:ascii="Arial" w:hAnsi="Arial" w:cs="Arial"/>
          <w:color w:val="000000"/>
          <w:shd w:val="clear" w:color="auto" w:fill="FFFF00"/>
        </w:rPr>
        <w:t>&lt;company name&gt;</w:t>
      </w:r>
      <w:r w:rsidRPr="00D24516">
        <w:rPr>
          <w:rFonts w:ascii="Arial" w:hAnsi="Arial" w:cs="Arial"/>
          <w:color w:val="000000"/>
        </w:rPr>
        <w:t xml:space="preserve"> get more out of our Zendesk solution today and better plan for key initiatives </w:t>
      </w:r>
      <w:r w:rsidR="00B87C83">
        <w:rPr>
          <w:rFonts w:ascii="Arial" w:hAnsi="Arial" w:cs="Arial"/>
          <w:color w:val="000000"/>
        </w:rPr>
        <w:t>as we grow and scale</w:t>
      </w:r>
      <w:r w:rsidRPr="00D24516">
        <w:rPr>
          <w:rFonts w:ascii="Arial" w:hAnsi="Arial" w:cs="Arial"/>
          <w:color w:val="000000"/>
        </w:rPr>
        <w:t>.  In particular, I’d like to focus on finding solutions that could help address the following issues or benefit these projects:</w:t>
      </w:r>
    </w:p>
    <w:p w:rsidR="00D24516" w:rsidRPr="00D24516" w:rsidRDefault="00D24516" w:rsidP="00D24516">
      <w:pPr>
        <w:rPr>
          <w:rFonts w:ascii="Times" w:hAnsi="Times" w:cs="Times New Roman"/>
        </w:rPr>
      </w:pPr>
    </w:p>
    <w:p w:rsidR="00D24516" w:rsidRPr="00D24516" w:rsidRDefault="00D24516" w:rsidP="00D24516">
      <w:pPr>
        <w:rPr>
          <w:rFonts w:ascii="Times" w:hAnsi="Times" w:cs="Times New Roman"/>
        </w:rPr>
      </w:pPr>
      <w:r w:rsidRPr="00D24516">
        <w:rPr>
          <w:rFonts w:ascii="Arial" w:hAnsi="Arial" w:cs="Arial"/>
          <w:color w:val="000000"/>
        </w:rPr>
        <w:t>       </w:t>
      </w:r>
      <w:r w:rsidRPr="00D24516">
        <w:rPr>
          <w:rFonts w:ascii="Arial" w:hAnsi="Arial" w:cs="Arial"/>
          <w:color w:val="000000"/>
        </w:rPr>
        <w:tab/>
      </w:r>
      <w:r w:rsidRPr="00D24516">
        <w:rPr>
          <w:rFonts w:ascii="Arial" w:hAnsi="Arial" w:cs="Arial"/>
          <w:color w:val="000000"/>
          <w:shd w:val="clear" w:color="auto" w:fill="FFFF00"/>
        </w:rPr>
        <w:t>&lt;add issue or project&gt;</w:t>
      </w:r>
    </w:p>
    <w:p w:rsidR="00D24516" w:rsidRPr="00D24516" w:rsidRDefault="00D24516" w:rsidP="00D24516">
      <w:pPr>
        <w:rPr>
          <w:rFonts w:ascii="Times" w:hAnsi="Times" w:cs="Times New Roman"/>
        </w:rPr>
      </w:pPr>
      <w:r w:rsidRPr="00D24516">
        <w:rPr>
          <w:rFonts w:ascii="Arial" w:hAnsi="Arial" w:cs="Arial"/>
          <w:color w:val="000000"/>
        </w:rPr>
        <w:t>       </w:t>
      </w:r>
      <w:r w:rsidRPr="00D24516">
        <w:rPr>
          <w:rFonts w:ascii="Arial" w:hAnsi="Arial" w:cs="Arial"/>
          <w:color w:val="000000"/>
        </w:rPr>
        <w:tab/>
      </w:r>
      <w:r w:rsidRPr="00D24516">
        <w:rPr>
          <w:rFonts w:ascii="Arial" w:hAnsi="Arial" w:cs="Arial"/>
          <w:color w:val="000000"/>
          <w:shd w:val="clear" w:color="auto" w:fill="FFFF00"/>
        </w:rPr>
        <w:t>&lt;add issue or project&gt;</w:t>
      </w:r>
    </w:p>
    <w:p w:rsidR="00D24516" w:rsidRPr="00D24516" w:rsidRDefault="00D24516" w:rsidP="00D24516">
      <w:pPr>
        <w:rPr>
          <w:rFonts w:ascii="Arial" w:hAnsi="Arial" w:cs="Arial"/>
          <w:color w:val="000000"/>
          <w:shd w:val="clear" w:color="auto" w:fill="FFFF00"/>
        </w:rPr>
      </w:pPr>
      <w:r w:rsidRPr="00D24516">
        <w:rPr>
          <w:rFonts w:ascii="Arial" w:hAnsi="Arial" w:cs="Arial"/>
          <w:color w:val="000000"/>
        </w:rPr>
        <w:t>       </w:t>
      </w:r>
      <w:r w:rsidRPr="00D24516">
        <w:rPr>
          <w:rFonts w:ascii="Arial" w:hAnsi="Arial" w:cs="Arial"/>
          <w:color w:val="000000"/>
        </w:rPr>
        <w:tab/>
      </w:r>
      <w:r w:rsidRPr="00D24516">
        <w:rPr>
          <w:rFonts w:ascii="Arial" w:hAnsi="Arial" w:cs="Arial"/>
          <w:color w:val="000000"/>
          <w:shd w:val="clear" w:color="auto" w:fill="FFFF00"/>
        </w:rPr>
        <w:t>&lt;add issue or project&gt;</w:t>
      </w:r>
    </w:p>
    <w:p w:rsidR="00D24516" w:rsidRPr="00D24516" w:rsidRDefault="00D24516" w:rsidP="00D24516">
      <w:pPr>
        <w:rPr>
          <w:rFonts w:ascii="Times" w:hAnsi="Times" w:cs="Times New Roman"/>
        </w:rPr>
      </w:pPr>
    </w:p>
    <w:p w:rsidR="00D24516" w:rsidRPr="00D24516" w:rsidRDefault="00D24516" w:rsidP="00D24516">
      <w:pPr>
        <w:rPr>
          <w:rFonts w:ascii="Arial" w:hAnsi="Arial" w:cs="Arial"/>
          <w:color w:val="000000"/>
        </w:rPr>
      </w:pPr>
      <w:r w:rsidRPr="00D24516">
        <w:rPr>
          <w:rFonts w:ascii="Arial" w:hAnsi="Arial" w:cs="Arial"/>
          <w:color w:val="000000"/>
        </w:rPr>
        <w:t>Here’s a rough breakdown of the conference costs:</w:t>
      </w:r>
    </w:p>
    <w:p w:rsidR="00D24516" w:rsidRPr="00D24516" w:rsidRDefault="00D24516" w:rsidP="00D24516">
      <w:pPr>
        <w:rPr>
          <w:rFonts w:ascii="Times" w:hAnsi="Times" w:cs="Times New Roman"/>
        </w:rPr>
      </w:pPr>
    </w:p>
    <w:p w:rsidR="00D24516" w:rsidRPr="00D24516" w:rsidRDefault="00D24516" w:rsidP="00D24516">
      <w:pPr>
        <w:rPr>
          <w:rFonts w:ascii="Times" w:hAnsi="Times" w:cs="Times New Roman"/>
        </w:rPr>
      </w:pPr>
      <w:r w:rsidRPr="00D24516">
        <w:rPr>
          <w:rFonts w:ascii="Arial" w:hAnsi="Arial" w:cs="Arial"/>
          <w:color w:val="000000"/>
        </w:rPr>
        <w:t>       </w:t>
      </w:r>
      <w:r w:rsidRPr="00D24516">
        <w:rPr>
          <w:rFonts w:ascii="Arial" w:hAnsi="Arial" w:cs="Arial"/>
          <w:color w:val="000000"/>
        </w:rPr>
        <w:tab/>
        <w:t>Airfare (average cost to NYC)                                           </w:t>
      </w:r>
      <w:r w:rsidRPr="00D24516">
        <w:rPr>
          <w:rFonts w:ascii="Arial" w:hAnsi="Arial" w:cs="Arial"/>
          <w:color w:val="000000"/>
        </w:rPr>
        <w:tab/>
        <w:t>$459</w:t>
      </w:r>
    </w:p>
    <w:p w:rsidR="00D24516" w:rsidRPr="00D24516" w:rsidRDefault="00D24516" w:rsidP="00D24516">
      <w:pPr>
        <w:rPr>
          <w:rFonts w:ascii="Times" w:hAnsi="Times" w:cs="Times New Roman"/>
        </w:rPr>
      </w:pPr>
      <w:r w:rsidRPr="00D24516">
        <w:rPr>
          <w:rFonts w:ascii="Arial" w:hAnsi="Arial" w:cs="Arial"/>
          <w:color w:val="000000"/>
        </w:rPr>
        <w:t>       </w:t>
      </w:r>
      <w:r w:rsidRPr="00D24516">
        <w:rPr>
          <w:rFonts w:ascii="Arial" w:hAnsi="Arial" w:cs="Arial"/>
          <w:color w:val="000000"/>
        </w:rPr>
        <w:tab/>
        <w:t xml:space="preserve">Hotel (2 nights at $359) </w:t>
      </w:r>
      <w:r w:rsidRPr="00D24516">
        <w:rPr>
          <w:rFonts w:ascii="Arial" w:hAnsi="Arial" w:cs="Arial"/>
          <w:i/>
          <w:iCs/>
          <w:color w:val="000000"/>
        </w:rPr>
        <w:t>not including tax</w:t>
      </w:r>
      <w:r w:rsidRPr="00D24516">
        <w:rPr>
          <w:rFonts w:ascii="Arial" w:hAnsi="Arial" w:cs="Arial"/>
          <w:color w:val="000000"/>
        </w:rPr>
        <w:t xml:space="preserve">                           </w:t>
      </w:r>
      <w:r w:rsidRPr="00D24516">
        <w:rPr>
          <w:rFonts w:ascii="Arial" w:hAnsi="Arial" w:cs="Arial"/>
          <w:color w:val="000000"/>
        </w:rPr>
        <w:tab/>
        <w:t>$718</w:t>
      </w:r>
    </w:p>
    <w:p w:rsidR="00D24516" w:rsidRPr="00D24516" w:rsidRDefault="00D24516" w:rsidP="00D24516">
      <w:pPr>
        <w:rPr>
          <w:rFonts w:ascii="Times" w:hAnsi="Times" w:cs="Times New Roman"/>
        </w:rPr>
      </w:pPr>
      <w:r w:rsidRPr="00D24516">
        <w:rPr>
          <w:rFonts w:ascii="Arial" w:hAnsi="Arial" w:cs="Arial"/>
          <w:color w:val="000000"/>
        </w:rPr>
        <w:t>       </w:t>
      </w:r>
      <w:r w:rsidRPr="00D24516">
        <w:rPr>
          <w:rFonts w:ascii="Arial" w:hAnsi="Arial" w:cs="Arial"/>
          <w:color w:val="000000"/>
        </w:rPr>
        <w:tab/>
        <w:t>Registration Fee  </w:t>
      </w:r>
      <w:r w:rsidRPr="00D24516">
        <w:rPr>
          <w:rFonts w:ascii="Arial" w:hAnsi="Arial" w:cs="Arial"/>
          <w:i/>
          <w:iCs/>
          <w:color w:val="000000"/>
        </w:rPr>
        <w:t>if registered by September 10</w:t>
      </w:r>
      <w:r w:rsidRPr="00D24516">
        <w:rPr>
          <w:rFonts w:ascii="Arial" w:hAnsi="Arial" w:cs="Arial"/>
          <w:i/>
          <w:iCs/>
          <w:color w:val="000000"/>
          <w:vertAlign w:val="superscript"/>
        </w:rPr>
        <w:t>th</w:t>
      </w:r>
      <w:r w:rsidRPr="00D24516">
        <w:rPr>
          <w:rFonts w:ascii="Arial" w:hAnsi="Arial" w:cs="Arial"/>
          <w:i/>
          <w:iCs/>
          <w:color w:val="000000"/>
        </w:rPr>
        <w:t xml:space="preserve"> </w:t>
      </w:r>
      <w:r w:rsidRPr="00D24516">
        <w:rPr>
          <w:rFonts w:ascii="Arial" w:hAnsi="Arial" w:cs="Arial"/>
          <w:i/>
          <w:iCs/>
          <w:color w:val="000000"/>
        </w:rPr>
        <w:tab/>
      </w:r>
      <w:r w:rsidRPr="00D24516">
        <w:rPr>
          <w:rFonts w:ascii="Arial" w:hAnsi="Arial" w:cs="Arial"/>
          <w:color w:val="000000"/>
        </w:rPr>
        <w:t>       </w:t>
      </w:r>
      <w:r w:rsidRPr="00D24516">
        <w:rPr>
          <w:rFonts w:ascii="Arial" w:hAnsi="Arial" w:cs="Arial"/>
          <w:color w:val="000000"/>
        </w:rPr>
        <w:tab/>
      </w:r>
      <w:r w:rsidRPr="00D24516">
        <w:rPr>
          <w:rFonts w:ascii="Arial" w:hAnsi="Arial" w:cs="Arial"/>
          <w:color w:val="000000"/>
          <w:u w:val="single"/>
        </w:rPr>
        <w:t>$375</w:t>
      </w:r>
    </w:p>
    <w:p w:rsidR="00D24516" w:rsidRPr="00D24516" w:rsidRDefault="00D24516" w:rsidP="00D24516">
      <w:pPr>
        <w:rPr>
          <w:rFonts w:ascii="Arial" w:hAnsi="Arial" w:cs="Arial"/>
          <w:color w:val="000000"/>
        </w:rPr>
      </w:pPr>
      <w:r w:rsidRPr="00D24516">
        <w:rPr>
          <w:rFonts w:ascii="Arial" w:hAnsi="Arial" w:cs="Arial"/>
          <w:color w:val="000000"/>
        </w:rPr>
        <w:t>       </w:t>
      </w:r>
      <w:r w:rsidRPr="00D24516">
        <w:rPr>
          <w:rFonts w:ascii="Arial" w:hAnsi="Arial" w:cs="Arial"/>
          <w:color w:val="000000"/>
        </w:rPr>
        <w:tab/>
        <w:t>Total:                                                                                   </w:t>
      </w:r>
      <w:r w:rsidRPr="00D24516">
        <w:rPr>
          <w:rFonts w:ascii="Arial" w:hAnsi="Arial" w:cs="Arial"/>
          <w:color w:val="000000"/>
        </w:rPr>
        <w:tab/>
        <w:t>$1552</w:t>
      </w:r>
    </w:p>
    <w:p w:rsidR="00D24516" w:rsidRPr="00D24516" w:rsidRDefault="00D24516" w:rsidP="00D24516">
      <w:pPr>
        <w:rPr>
          <w:rFonts w:ascii="Times" w:hAnsi="Times" w:cs="Times New Roman"/>
        </w:rPr>
      </w:pPr>
    </w:p>
    <w:p w:rsidR="00D24516" w:rsidRPr="00D24516" w:rsidRDefault="00D24516" w:rsidP="00D24516">
      <w:pPr>
        <w:rPr>
          <w:rFonts w:ascii="Arial" w:hAnsi="Arial" w:cs="Arial"/>
          <w:color w:val="000000"/>
        </w:rPr>
      </w:pPr>
      <w:r w:rsidRPr="00D24516">
        <w:rPr>
          <w:rFonts w:ascii="Arial" w:hAnsi="Arial" w:cs="Arial"/>
          <w:color w:val="000000"/>
        </w:rPr>
        <w:t>If I register before September 10</w:t>
      </w:r>
      <w:r w:rsidRPr="00D24516">
        <w:rPr>
          <w:rFonts w:ascii="Arial" w:hAnsi="Arial" w:cs="Arial"/>
          <w:color w:val="000000"/>
          <w:vertAlign w:val="superscript"/>
        </w:rPr>
        <w:t>th</w:t>
      </w:r>
      <w:r w:rsidRPr="00D24516">
        <w:rPr>
          <w:rFonts w:ascii="Arial" w:hAnsi="Arial" w:cs="Arial"/>
          <w:color w:val="000000"/>
        </w:rPr>
        <w:t xml:space="preserve">, </w:t>
      </w:r>
      <w:r w:rsidRPr="00D24516">
        <w:rPr>
          <w:rFonts w:ascii="Arial" w:hAnsi="Arial" w:cs="Arial"/>
          <w:color w:val="000000"/>
          <w:shd w:val="clear" w:color="auto" w:fill="FFFF00"/>
        </w:rPr>
        <w:t>&lt;company name&gt;</w:t>
      </w:r>
      <w:r w:rsidRPr="00D24516">
        <w:rPr>
          <w:rFonts w:ascii="Arial" w:hAnsi="Arial" w:cs="Arial"/>
          <w:color w:val="000000"/>
        </w:rPr>
        <w:t xml:space="preserve"> will save 25% on the full conference pass of $499.  This conference will deliver incredible value that I can br</w:t>
      </w:r>
      <w:r w:rsidR="00B87C83">
        <w:rPr>
          <w:rFonts w:ascii="Arial" w:hAnsi="Arial" w:cs="Arial"/>
          <w:color w:val="000000"/>
        </w:rPr>
        <w:t>ing back to share with the team.</w:t>
      </w:r>
      <w:r w:rsidRPr="00D24516">
        <w:rPr>
          <w:rFonts w:ascii="Arial" w:hAnsi="Arial" w:cs="Arial"/>
          <w:color w:val="000000"/>
        </w:rPr>
        <w:t xml:space="preserve">  In fact, I can submit a post-conference report that will include a summary for leadership, lessons learned, key take-aways, and recommendations to maximize our current and future investments with Zendesk.</w:t>
      </w:r>
    </w:p>
    <w:p w:rsidR="00D24516" w:rsidRPr="00D24516" w:rsidRDefault="00D24516" w:rsidP="00D24516">
      <w:pPr>
        <w:rPr>
          <w:rFonts w:ascii="Times" w:hAnsi="Times" w:cs="Times New Roman"/>
        </w:rPr>
      </w:pPr>
    </w:p>
    <w:p w:rsidR="00D24516" w:rsidRPr="00D24516" w:rsidRDefault="00D24516" w:rsidP="00D24516">
      <w:pPr>
        <w:rPr>
          <w:rFonts w:ascii="Times" w:hAnsi="Times" w:cs="Times New Roman"/>
        </w:rPr>
      </w:pPr>
      <w:r w:rsidRPr="00D24516">
        <w:rPr>
          <w:rFonts w:ascii="Arial" w:hAnsi="Arial" w:cs="Arial"/>
          <w:color w:val="000000"/>
        </w:rPr>
        <w:t>Regards,</w:t>
      </w:r>
    </w:p>
    <w:p w:rsidR="00D24516" w:rsidRPr="00D24516" w:rsidRDefault="00D24516" w:rsidP="00D24516">
      <w:pPr>
        <w:rPr>
          <w:rFonts w:ascii="Times" w:eastAsia="Times New Roman" w:hAnsi="Times" w:cs="Times New Roman"/>
        </w:rPr>
      </w:pPr>
      <w:r w:rsidRPr="00D24516">
        <w:rPr>
          <w:rFonts w:ascii="Arial" w:eastAsia="Times New Roman" w:hAnsi="Arial" w:cs="Arial"/>
          <w:color w:val="000000"/>
          <w:shd w:val="clear" w:color="auto" w:fill="FFFF00"/>
        </w:rPr>
        <w:t>&lt;your name&gt;</w:t>
      </w:r>
    </w:p>
    <w:p w:rsidR="003708BD" w:rsidRDefault="003708BD" w:rsidP="00D24516"/>
    <w:sectPr w:rsidR="003708BD" w:rsidSect="00D245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16"/>
    <w:rsid w:val="003708BD"/>
    <w:rsid w:val="00387FA8"/>
    <w:rsid w:val="004A3A0F"/>
    <w:rsid w:val="00B87C83"/>
    <w:rsid w:val="00D2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5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D24516"/>
  </w:style>
  <w:style w:type="paragraph" w:styleId="BalloonText">
    <w:name w:val="Balloon Text"/>
    <w:basedOn w:val="Normal"/>
    <w:link w:val="BalloonTextChar"/>
    <w:uiPriority w:val="99"/>
    <w:semiHidden/>
    <w:unhideWhenUsed/>
    <w:rsid w:val="00D245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1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5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D24516"/>
  </w:style>
  <w:style w:type="paragraph" w:styleId="BalloonText">
    <w:name w:val="Balloon Text"/>
    <w:basedOn w:val="Normal"/>
    <w:link w:val="BalloonTextChar"/>
    <w:uiPriority w:val="99"/>
    <w:semiHidden/>
    <w:unhideWhenUsed/>
    <w:rsid w:val="00D245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1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Macintosh Word</Application>
  <DocSecurity>0</DocSecurity>
  <Lines>13</Lines>
  <Paragraphs>3</Paragraphs>
  <ScaleCrop>false</ScaleCrop>
  <Company>ZENDESK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Bravo Olmo</dc:creator>
  <cp:keywords/>
  <dc:description/>
  <cp:lastModifiedBy>Cristina Bravo Olmo</cp:lastModifiedBy>
  <cp:revision>2</cp:revision>
  <dcterms:created xsi:type="dcterms:W3CDTF">2015-07-29T23:51:00Z</dcterms:created>
  <dcterms:modified xsi:type="dcterms:W3CDTF">2015-07-29T23:51:00Z</dcterms:modified>
</cp:coreProperties>
</file>